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98" w:rsidRDefault="003E7998" w:rsidP="003E7998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（報告書様式）</w:t>
      </w:r>
    </w:p>
    <w:p w:rsidR="003E7998" w:rsidRDefault="003E7998" w:rsidP="003E7998">
      <w:pPr>
        <w:jc w:val="righ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　　年　　月　　日</w:t>
      </w:r>
    </w:p>
    <w:p w:rsidR="003E7998" w:rsidRDefault="003E7998" w:rsidP="003E7998">
      <w:pPr>
        <w:rPr>
          <w:rFonts w:ascii="ＭＳ ゴシック" w:eastAsia="ＭＳ ゴシック" w:hint="eastAsia"/>
        </w:rPr>
      </w:pPr>
    </w:p>
    <w:p w:rsidR="003E7998" w:rsidRDefault="003E7998" w:rsidP="003E7998">
      <w:pPr>
        <w:rPr>
          <w:rFonts w:ascii="ＭＳ ゴシック" w:eastAsia="ＭＳ ゴシック" w:hint="eastAsia"/>
        </w:rPr>
      </w:pPr>
      <w:r w:rsidRPr="00AB74F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おいしい山形推進機構事務局長　殿</w:t>
      </w:r>
    </w:p>
    <w:p w:rsidR="003E7998" w:rsidRDefault="003E7998" w:rsidP="003E7998">
      <w:pPr>
        <w:rPr>
          <w:rFonts w:ascii="ＭＳ ゴシック" w:eastAsia="ＭＳ ゴシック" w:hint="eastAsia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　　　　　　報告者</w:t>
      </w:r>
    </w:p>
    <w:p w:rsidR="003E7998" w:rsidRDefault="003E7998" w:rsidP="003E7998">
      <w:pPr>
        <w:wordWrap w:val="0"/>
        <w:jc w:val="right"/>
        <w:rPr>
          <w:rFonts w:ascii="ＭＳ ゴシック" w:eastAsia="ＭＳ ゴシック" w:hint="eastAsia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住　　所　　　　　　　　　　　</w:t>
      </w:r>
    </w:p>
    <w:p w:rsidR="003E7998" w:rsidRDefault="003E7998" w:rsidP="003E7998">
      <w:pPr>
        <w:wordWrap w:val="0"/>
        <w:jc w:val="right"/>
        <w:rPr>
          <w:rFonts w:ascii="ＭＳ ゴシック" w:eastAsia="ＭＳ ゴシック" w:hint="eastAsia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電話番号　　　　　　　　　　　</w:t>
      </w:r>
    </w:p>
    <w:p w:rsidR="003E7998" w:rsidRDefault="003E7998" w:rsidP="003E7998">
      <w:pPr>
        <w:wordWrap w:val="0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氏　　名　　　　　　　　　　　</w:t>
      </w:r>
    </w:p>
    <w:p w:rsidR="003E7998" w:rsidRDefault="003E7998" w:rsidP="003E7998">
      <w:pPr>
        <w:jc w:val="right"/>
        <w:rPr>
          <w:rFonts w:ascii="ＭＳ ゴシック" w:eastAsia="ＭＳ ゴシック" w:hint="eastAsia"/>
        </w:rPr>
      </w:pPr>
    </w:p>
    <w:p w:rsidR="003E7998" w:rsidRPr="00775765" w:rsidRDefault="003E7998" w:rsidP="003E7998">
      <w:pPr>
        <w:jc w:val="right"/>
        <w:rPr>
          <w:rFonts w:ascii="ＭＳ ゴシック" w:eastAsia="ＭＳ ゴシック" w:hint="eastAsia"/>
        </w:rPr>
      </w:pPr>
    </w:p>
    <w:p w:rsidR="003E7998" w:rsidRPr="00E02F55" w:rsidRDefault="003E7998" w:rsidP="003E7998">
      <w:pPr>
        <w:jc w:val="center"/>
        <w:rPr>
          <w:rFonts w:ascii="ＭＳ ゴシック" w:eastAsia="ＭＳ ゴシック" w:hint="eastAsia"/>
          <w:sz w:val="24"/>
          <w:szCs w:val="24"/>
        </w:rPr>
      </w:pPr>
      <w:r w:rsidRPr="00E02F55">
        <w:rPr>
          <w:rFonts w:ascii="ＭＳ ゴシック" w:eastAsia="ＭＳ ゴシック" w:hint="eastAsia"/>
          <w:sz w:val="24"/>
          <w:szCs w:val="24"/>
        </w:rPr>
        <w:t>おいしい山形普及宣伝資材</w:t>
      </w:r>
      <w:r>
        <w:rPr>
          <w:rFonts w:ascii="ＭＳ ゴシック" w:eastAsia="ＭＳ ゴシック" w:hint="eastAsia"/>
          <w:sz w:val="24"/>
          <w:szCs w:val="24"/>
        </w:rPr>
        <w:t>使用（借受）報告</w:t>
      </w:r>
      <w:r w:rsidRPr="00E02F55">
        <w:rPr>
          <w:rFonts w:ascii="ＭＳ ゴシック" w:eastAsia="ＭＳ ゴシック" w:hint="eastAsia"/>
          <w:sz w:val="24"/>
          <w:szCs w:val="24"/>
        </w:rPr>
        <w:t>書</w:t>
      </w:r>
    </w:p>
    <w:p w:rsidR="003E7998" w:rsidRDefault="003E7998" w:rsidP="003E7998">
      <w:pPr>
        <w:rPr>
          <w:rFonts w:ascii="ＭＳ ゴシック" w:eastAsia="ＭＳ ゴシック"/>
        </w:rPr>
      </w:pPr>
    </w:p>
    <w:p w:rsidR="003E7998" w:rsidRDefault="003E7998" w:rsidP="003E7998">
      <w:pPr>
        <w:ind w:firstLineChars="100" w:firstLine="2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下記のとおり資材を使用（借受）したので、報告します。</w:t>
      </w:r>
    </w:p>
    <w:p w:rsidR="003E7998" w:rsidRDefault="003E7998" w:rsidP="003E7998">
      <w:pPr>
        <w:rPr>
          <w:rFonts w:ascii="ＭＳ ゴシック" w:eastAsia="ＭＳ ゴシック" w:hint="eastAsia"/>
        </w:rPr>
      </w:pPr>
    </w:p>
    <w:p w:rsidR="003E7998" w:rsidRDefault="003E7998" w:rsidP="003E7998">
      <w:pPr>
        <w:rPr>
          <w:rFonts w:ascii="ＭＳ ゴシック" w:eastAsia="ＭＳ ゴシック" w:hint="eastAsia"/>
        </w:rPr>
      </w:pPr>
    </w:p>
    <w:tbl>
      <w:tblPr>
        <w:tblStyle w:val="a9"/>
        <w:tblW w:w="0" w:type="auto"/>
        <w:tblInd w:w="920" w:type="dxa"/>
        <w:tblLook w:val="01E0" w:firstRow="1" w:lastRow="1" w:firstColumn="1" w:lastColumn="1" w:noHBand="0" w:noVBand="0"/>
      </w:tblPr>
      <w:tblGrid>
        <w:gridCol w:w="2313"/>
        <w:gridCol w:w="4935"/>
      </w:tblGrid>
      <w:tr w:rsidR="003E7998">
        <w:tc>
          <w:tcPr>
            <w:tcW w:w="2313" w:type="dxa"/>
            <w:vAlign w:val="center"/>
          </w:tcPr>
          <w:p w:rsidR="003E7998" w:rsidRDefault="003E7998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イベント（会議）名</w:t>
            </w:r>
          </w:p>
          <w:p w:rsidR="003E7998" w:rsidRDefault="003E7998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場　所　・　日　時</w:t>
            </w:r>
          </w:p>
        </w:tc>
        <w:tc>
          <w:tcPr>
            <w:tcW w:w="4935" w:type="dxa"/>
          </w:tcPr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</w:tc>
      </w:tr>
      <w:tr w:rsidR="003E7998">
        <w:tc>
          <w:tcPr>
            <w:tcW w:w="2313" w:type="dxa"/>
            <w:vAlign w:val="center"/>
          </w:tcPr>
          <w:p w:rsidR="003E7998" w:rsidRDefault="003E7998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使用（借受）資材名</w:t>
            </w:r>
          </w:p>
        </w:tc>
        <w:tc>
          <w:tcPr>
            <w:tcW w:w="4935" w:type="dxa"/>
          </w:tcPr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</w:tc>
      </w:tr>
      <w:tr w:rsidR="003E7998">
        <w:tc>
          <w:tcPr>
            <w:tcW w:w="2313" w:type="dxa"/>
            <w:vAlign w:val="center"/>
          </w:tcPr>
          <w:p w:rsidR="003E7998" w:rsidRDefault="003E7998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数　　　　量</w:t>
            </w:r>
          </w:p>
        </w:tc>
        <w:tc>
          <w:tcPr>
            <w:tcW w:w="4935" w:type="dxa"/>
          </w:tcPr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</w:tc>
      </w:tr>
      <w:tr w:rsidR="003E7998">
        <w:tc>
          <w:tcPr>
            <w:tcW w:w="2313" w:type="dxa"/>
            <w:vAlign w:val="center"/>
          </w:tcPr>
          <w:p w:rsidR="003E7998" w:rsidRDefault="003E7998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添　付　書　類</w:t>
            </w:r>
          </w:p>
          <w:p w:rsidR="003E7998" w:rsidRDefault="003E7998" w:rsidP="003E799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（写真、資料等）</w:t>
            </w:r>
          </w:p>
        </w:tc>
        <w:tc>
          <w:tcPr>
            <w:tcW w:w="4935" w:type="dxa"/>
          </w:tcPr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  <w:p w:rsidR="003E7998" w:rsidRDefault="003E7998" w:rsidP="003E7998">
            <w:pPr>
              <w:rPr>
                <w:rFonts w:ascii="ＭＳ ゴシック" w:eastAsia="ＭＳ ゴシック" w:hint="eastAsia"/>
              </w:rPr>
            </w:pPr>
          </w:p>
        </w:tc>
      </w:tr>
    </w:tbl>
    <w:p w:rsidR="003E7998" w:rsidRDefault="003E7998" w:rsidP="003E7998">
      <w:pPr>
        <w:rPr>
          <w:rFonts w:ascii="ＭＳ ゴシック" w:eastAsia="ＭＳ ゴシック" w:hint="eastAsia"/>
        </w:rPr>
      </w:pPr>
    </w:p>
    <w:p w:rsidR="0028778C" w:rsidRDefault="0028778C" w:rsidP="0096712B">
      <w:pPr>
        <w:rPr>
          <w:rFonts w:ascii="ＭＳ ゴシック" w:eastAsia="ＭＳ ゴシック" w:hint="eastAsia"/>
        </w:rPr>
      </w:pPr>
    </w:p>
    <w:sectPr w:rsidR="0028778C">
      <w:pgSz w:w="11906" w:h="16838"/>
      <w:pgMar w:top="1701" w:right="1134" w:bottom="1701" w:left="1418" w:header="1134" w:footer="1491" w:gutter="0"/>
      <w:cols w:space="720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5E82"/>
    <w:multiLevelType w:val="singleLevel"/>
    <w:tmpl w:val="F6526D9E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8875380"/>
    <w:multiLevelType w:val="singleLevel"/>
    <w:tmpl w:val="28583B1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3C2C2614"/>
    <w:multiLevelType w:val="hybridMultilevel"/>
    <w:tmpl w:val="BD7A9E48"/>
    <w:lvl w:ilvl="0" w:tplc="435800DE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4C"/>
    <w:rsid w:val="00031AC0"/>
    <w:rsid w:val="0008380E"/>
    <w:rsid w:val="000A3DE5"/>
    <w:rsid w:val="001A2503"/>
    <w:rsid w:val="00272F5E"/>
    <w:rsid w:val="00283F88"/>
    <w:rsid w:val="0028778C"/>
    <w:rsid w:val="002F3758"/>
    <w:rsid w:val="003247B5"/>
    <w:rsid w:val="003A5654"/>
    <w:rsid w:val="003E7998"/>
    <w:rsid w:val="00406DDE"/>
    <w:rsid w:val="004B2F60"/>
    <w:rsid w:val="005434D6"/>
    <w:rsid w:val="00590D44"/>
    <w:rsid w:val="005D0165"/>
    <w:rsid w:val="00615652"/>
    <w:rsid w:val="006F607C"/>
    <w:rsid w:val="007615EB"/>
    <w:rsid w:val="00764CD2"/>
    <w:rsid w:val="00775765"/>
    <w:rsid w:val="007A7AEA"/>
    <w:rsid w:val="00881BCD"/>
    <w:rsid w:val="008C6884"/>
    <w:rsid w:val="008D094C"/>
    <w:rsid w:val="0096712B"/>
    <w:rsid w:val="00997403"/>
    <w:rsid w:val="00AD0AA1"/>
    <w:rsid w:val="00B140E1"/>
    <w:rsid w:val="00B36EFD"/>
    <w:rsid w:val="00C418AD"/>
    <w:rsid w:val="00C64619"/>
    <w:rsid w:val="00CA21E2"/>
    <w:rsid w:val="00D16C83"/>
    <w:rsid w:val="00D55DD9"/>
    <w:rsid w:val="00E02F55"/>
    <w:rsid w:val="00E3374A"/>
    <w:rsid w:val="00E55AA3"/>
    <w:rsid w:val="00ED0687"/>
    <w:rsid w:val="00ED7A16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46EE2-96CC-4163-8132-11ADCA49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Hyperlink"/>
    <w:basedOn w:val="a0"/>
    <w:rsid w:val="006F607C"/>
    <w:rPr>
      <w:color w:val="0000FF"/>
      <w:u w:val="single"/>
    </w:rPr>
  </w:style>
  <w:style w:type="paragraph" w:styleId="a8">
    <w:name w:val="Balloon Text"/>
    <w:basedOn w:val="a"/>
    <w:semiHidden/>
    <w:rsid w:val="0008380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02F55"/>
    <w:pPr>
      <w:widowControl w:val="0"/>
      <w:autoSpaceDE w:val="0"/>
      <w:autoSpaceDN w:val="0"/>
      <w:adjustRightInd w:val="0"/>
      <w:spacing w:line="3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１２年度サクラマス担当者会議</vt:lpstr>
      <vt:lpstr>１２年度サクラマス担当者会議</vt:lpstr>
    </vt:vector>
  </TitlesOfParts>
  <Company>山形県農林水産部水産課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１２年度サクラマス担当者会議</dc:title>
  <dc:subject/>
  <dc:creator>さくらます</dc:creator>
  <cp:keywords/>
  <cp:lastModifiedBy>user</cp:lastModifiedBy>
  <cp:revision>2</cp:revision>
  <cp:lastPrinted>2021-12-10T01:35:00Z</cp:lastPrinted>
  <dcterms:created xsi:type="dcterms:W3CDTF">2021-12-10T01:35:00Z</dcterms:created>
  <dcterms:modified xsi:type="dcterms:W3CDTF">2021-12-10T01:35:00Z</dcterms:modified>
</cp:coreProperties>
</file>