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16" w:rsidRPr="00536FCC" w:rsidRDefault="00675589" w:rsidP="00EA7116">
      <w:pPr>
        <w:rPr>
          <w:rFonts w:ascii="メイリオ" w:eastAsia="メイリオ" w:hAnsi="メイリオ" w:cs="メイリオ"/>
          <w:b/>
          <w:sz w:val="24"/>
        </w:rPr>
      </w:pPr>
      <w:r w:rsidRPr="00E11AAA">
        <w:rPr>
          <w:rFonts w:ascii="ＭＳ ゴシック" w:eastAsia="ＭＳ ゴシック" w:hAnsi="ＭＳ ゴシック"/>
          <w:noProof/>
          <w:w w:val="8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75BAEB" wp14:editId="5990C18E">
                <wp:simplePos x="0" y="0"/>
                <wp:positionH relativeFrom="column">
                  <wp:posOffset>-78740</wp:posOffset>
                </wp:positionH>
                <wp:positionV relativeFrom="paragraph">
                  <wp:posOffset>379730</wp:posOffset>
                </wp:positionV>
                <wp:extent cx="2889250" cy="819150"/>
                <wp:effectExtent l="0" t="0" r="25400" b="1905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249" w:rsidRPr="00750249" w:rsidRDefault="00750249" w:rsidP="007620F4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50249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 </w:t>
                            </w:r>
                            <w:hyperlink r:id="rId7" w:history="1">
                              <w:r w:rsidR="00AA288D" w:rsidRPr="008C310E">
                                <w:rPr>
                                  <w:rStyle w:val="aa"/>
                                  <w:rFonts w:ascii="メイリオ" w:eastAsia="メイリオ" w:hAnsi="メイリオ" w:cs="メイリオ"/>
                                  <w:szCs w:val="21"/>
                                </w:rPr>
                                <w:t>myrokuji2021@pref.yamagata.jp</w:t>
                              </w:r>
                            </w:hyperlink>
                          </w:p>
                          <w:p w:rsidR="007531E0" w:rsidRPr="007531E0" w:rsidRDefault="00AA288D" w:rsidP="007620F4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山形</w:t>
                            </w:r>
                            <w:r w:rsidR="007531E0" w:rsidRPr="007531E0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農林水産</w:t>
                            </w:r>
                            <w:r w:rsidR="007531E0" w:rsidRPr="007531E0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６次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  <w:t>産業推進</w:t>
                            </w:r>
                            <w:r w:rsidR="007531E0" w:rsidRPr="007531E0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食産業戦略担当</w:t>
                            </w:r>
                          </w:p>
                          <w:p w:rsidR="007531E0" w:rsidRPr="007531E0" w:rsidRDefault="007531E0" w:rsidP="007620F4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</w:pPr>
                            <w:r w:rsidRPr="007531E0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 xml:space="preserve">担当　</w:t>
                            </w:r>
                            <w:r w:rsidR="00AA288D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渡部</w:t>
                            </w:r>
                            <w:r w:rsidRPr="007531E0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 xml:space="preserve">　宛て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BA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2pt;margin-top:29.9pt;width:227.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">
                <v:textbox>
                  <w:txbxContent>
                    <w:p w:rsidR="00750249" w:rsidRPr="00750249" w:rsidRDefault="00750249" w:rsidP="007620F4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750249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Mail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 </w:t>
                      </w:r>
                      <w:hyperlink r:id="rId8" w:history="1">
                        <w:r w:rsidR="00AA288D" w:rsidRPr="008C310E">
                          <w:rPr>
                            <w:rStyle w:val="aa"/>
                            <w:rFonts w:ascii="メイリオ" w:eastAsia="メイリオ" w:hAnsi="メイリオ" w:cs="メイリオ"/>
                            <w:szCs w:val="21"/>
                          </w:rPr>
                          <w:t>myrokuji2021@pref.yamagata.jp</w:t>
                        </w:r>
                      </w:hyperlink>
                    </w:p>
                    <w:p w:rsidR="007531E0" w:rsidRPr="007531E0" w:rsidRDefault="00AA288D" w:rsidP="007620F4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0"/>
                        </w:rPr>
                        <w:t>山形</w:t>
                      </w:r>
                      <w:r w:rsidR="007531E0" w:rsidRPr="007531E0">
                        <w:rPr>
                          <w:rFonts w:ascii="メイリオ" w:eastAsia="メイリオ" w:hAnsi="メイリオ" w:cs="メイリオ" w:hint="eastAsia"/>
                          <w:szCs w:val="20"/>
                        </w:rPr>
                        <w:t>県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0"/>
                        </w:rPr>
                        <w:t>農林水産</w:t>
                      </w:r>
                      <w:r w:rsidR="007531E0" w:rsidRPr="007531E0">
                        <w:rPr>
                          <w:rFonts w:ascii="メイリオ" w:eastAsia="メイリオ" w:hAnsi="メイリオ" w:cs="メイリオ" w:hint="eastAsia"/>
                          <w:szCs w:val="20"/>
                        </w:rPr>
                        <w:t>部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0"/>
                        </w:rPr>
                        <w:t>６次</w:t>
                      </w:r>
                      <w:r>
                        <w:rPr>
                          <w:rFonts w:ascii="メイリオ" w:eastAsia="メイリオ" w:hAnsi="メイリオ" w:cs="メイリオ"/>
                          <w:szCs w:val="20"/>
                        </w:rPr>
                        <w:t>産業推進</w:t>
                      </w:r>
                      <w:r w:rsidR="007531E0" w:rsidRPr="007531E0">
                        <w:rPr>
                          <w:rFonts w:ascii="メイリオ" w:eastAsia="メイリオ" w:hAnsi="メイリオ" w:cs="メイリオ" w:hint="eastAsia"/>
                          <w:szCs w:val="20"/>
                        </w:rPr>
                        <w:t>課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0"/>
                        </w:rPr>
                        <w:t>食産業戦略担当</w:t>
                      </w:r>
                    </w:p>
                    <w:p w:rsidR="007531E0" w:rsidRPr="007531E0" w:rsidRDefault="007531E0" w:rsidP="007620F4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Cs w:val="20"/>
                        </w:rPr>
                      </w:pPr>
                      <w:r w:rsidRPr="007531E0">
                        <w:rPr>
                          <w:rFonts w:ascii="メイリオ" w:eastAsia="メイリオ" w:hAnsi="メイリオ" w:cs="メイリオ" w:hint="eastAsia"/>
                          <w:szCs w:val="20"/>
                        </w:rPr>
                        <w:t xml:space="preserve">担当　</w:t>
                      </w:r>
                      <w:r w:rsidR="00AA288D">
                        <w:rPr>
                          <w:rFonts w:ascii="メイリオ" w:eastAsia="メイリオ" w:hAnsi="メイリオ" w:cs="メイリオ" w:hint="eastAsia"/>
                          <w:szCs w:val="20"/>
                        </w:rPr>
                        <w:t>渡部</w:t>
                      </w:r>
                      <w:r w:rsidRPr="007531E0">
                        <w:rPr>
                          <w:rFonts w:ascii="メイリオ" w:eastAsia="メイリオ" w:hAnsi="メイリオ" w:cs="メイリオ" w:hint="eastAsia"/>
                          <w:szCs w:val="20"/>
                        </w:rPr>
                        <w:t xml:space="preserve">　宛て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5EC0" w:rsidRPr="00536FCC">
        <w:rPr>
          <w:rFonts w:ascii="メイリオ" w:eastAsia="メイリオ" w:hAnsi="メイリオ" w:cs="メイリオ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5642F" wp14:editId="090142CF">
                <wp:simplePos x="0" y="0"/>
                <wp:positionH relativeFrom="column">
                  <wp:posOffset>4201400</wp:posOffset>
                </wp:positionH>
                <wp:positionV relativeFrom="paragraph">
                  <wp:posOffset>162452</wp:posOffset>
                </wp:positionV>
                <wp:extent cx="2026297" cy="219075"/>
                <wp:effectExtent l="0" t="0" r="1206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297" cy="2190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FCC" w:rsidRDefault="000A332C" w:rsidP="00536FC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仕入企業</w:t>
                            </w:r>
                            <w:r w:rsidR="00246DE9">
                              <w:rPr>
                                <w:rFonts w:hint="eastAsia"/>
                              </w:rPr>
                              <w:t>（バイヤー）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  <w:r w:rsidR="00AA51FB">
                              <w:rPr>
                                <w:rFonts w:hint="eastAsia"/>
                              </w:rPr>
                              <w:t>【</w:t>
                            </w:r>
                            <w:r w:rsidR="00A96A1A">
                              <w:rPr>
                                <w:rFonts w:hint="eastAsia"/>
                              </w:rPr>
                              <w:t>山形</w:t>
                            </w:r>
                            <w:r w:rsidR="00AA51FB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5642F" id="Rectangle 2" o:spid="_x0000_s1027" style="position:absolute;left:0;text-align:left;margin-left:330.8pt;margin-top:12.8pt;width:159.5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" fillcolor="#cfc" strokeweight="1pt">
                <v:textbox inset="5.85pt,.7pt,5.85pt,.7pt">
                  <w:txbxContent>
                    <w:p w:rsidR="00536FCC" w:rsidRDefault="000A332C" w:rsidP="00536FC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仕入企業</w:t>
                      </w:r>
                      <w:r w:rsidR="00246DE9">
                        <w:rPr>
                          <w:rFonts w:hint="eastAsia"/>
                        </w:rPr>
                        <w:t>（バイヤー）</w:t>
                      </w:r>
                      <w:r>
                        <w:rPr>
                          <w:rFonts w:hint="eastAsia"/>
                        </w:rPr>
                        <w:t>用</w:t>
                      </w:r>
                      <w:r w:rsidR="00AA51FB">
                        <w:rPr>
                          <w:rFonts w:hint="eastAsia"/>
                        </w:rPr>
                        <w:t>【</w:t>
                      </w:r>
                      <w:r w:rsidR="00A96A1A">
                        <w:rPr>
                          <w:rFonts w:hint="eastAsia"/>
                        </w:rPr>
                        <w:t>山形</w:t>
                      </w:r>
                      <w:r w:rsidR="00AA51FB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8377D1" w:rsidRPr="00536FCC">
        <w:rPr>
          <w:rFonts w:ascii="メイリオ" w:eastAsia="メイリオ" w:hAnsi="メイリオ" w:cs="メイリオ" w:hint="eastAsia"/>
          <w:b/>
          <w:sz w:val="24"/>
        </w:rPr>
        <w:t>別紙</w:t>
      </w:r>
      <w:r w:rsidR="001F5DE2" w:rsidRPr="00536FCC">
        <w:rPr>
          <w:rFonts w:ascii="メイリオ" w:eastAsia="メイリオ" w:hAnsi="メイリオ" w:cs="メイリオ" w:hint="eastAsia"/>
          <w:b/>
          <w:sz w:val="24"/>
        </w:rPr>
        <w:t>様式２</w:t>
      </w:r>
    </w:p>
    <w:p w:rsidR="005E575A" w:rsidRPr="00E11AAA" w:rsidRDefault="00E8416A" w:rsidP="00E11AAA">
      <w:pPr>
        <w:spacing w:line="440" w:lineRule="exact"/>
        <w:jc w:val="center"/>
        <w:rPr>
          <w:rFonts w:ascii="メイリオ" w:eastAsia="メイリオ" w:hAnsi="メイリオ" w:cs="メイリオ"/>
          <w:b/>
          <w:w w:val="80"/>
          <w:sz w:val="32"/>
          <w:szCs w:val="40"/>
        </w:rPr>
      </w:pPr>
      <w:r w:rsidRPr="00E11AAA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「</w:t>
      </w:r>
      <w:r w:rsidR="006E3F54" w:rsidRPr="00E11AAA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おいしい山形・</w:t>
      </w:r>
      <w:r w:rsidRPr="00E11AAA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食材王国みやぎビジネス商談会」</w:t>
      </w:r>
    </w:p>
    <w:p w:rsidR="00275034" w:rsidRDefault="00E8416A" w:rsidP="00E11AAA">
      <w:pPr>
        <w:spacing w:line="440" w:lineRule="exact"/>
        <w:ind w:leftChars="2056" w:left="3963"/>
        <w:jc w:val="center"/>
        <w:rPr>
          <w:rFonts w:ascii="メイリオ" w:eastAsia="メイリオ" w:hAnsi="メイリオ" w:cs="メイリオ"/>
          <w:b/>
          <w:w w:val="80"/>
          <w:sz w:val="32"/>
          <w:szCs w:val="40"/>
        </w:rPr>
      </w:pPr>
      <w:r w:rsidRPr="00E11AAA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参加申込書</w:t>
      </w:r>
      <w:r w:rsidR="00275034" w:rsidRPr="00E11AAA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（</w:t>
      </w:r>
      <w:r w:rsidR="000E42E3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令和</w:t>
      </w:r>
      <w:r w:rsidR="00C44B5F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３</w:t>
      </w:r>
      <w:r w:rsidR="000E42E3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年</w:t>
      </w:r>
      <w:r w:rsidR="00C44B5F" w:rsidRPr="00AA288D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７</w:t>
      </w:r>
      <w:r w:rsidR="00A11B56" w:rsidRPr="00AA288D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月</w:t>
      </w:r>
      <w:r w:rsidR="002D3184" w:rsidRPr="00AA288D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26</w:t>
      </w:r>
      <w:r w:rsidR="000E42E3" w:rsidRPr="00AA288D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日（</w:t>
      </w:r>
      <w:r w:rsidR="002D3184" w:rsidRPr="00AA288D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月</w:t>
      </w:r>
      <w:r w:rsidR="000E42E3" w:rsidRPr="00AA288D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）</w:t>
      </w:r>
      <w:r w:rsidR="00275034" w:rsidRPr="00E11AAA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必着）</w:t>
      </w:r>
    </w:p>
    <w:p w:rsidR="00FB3B4C" w:rsidRDefault="00FB3B4C" w:rsidP="00FB3B4C">
      <w:pPr>
        <w:spacing w:line="440" w:lineRule="exact"/>
        <w:ind w:leftChars="2056" w:left="3963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szCs w:val="21"/>
        </w:rPr>
        <w:t>（午前中の展示商談のみ参加される</w:t>
      </w:r>
      <w:r w:rsidR="00332948">
        <w:rPr>
          <w:rFonts w:ascii="メイリオ" w:eastAsia="メイリオ" w:hAnsi="メイリオ" w:cs="メイリオ" w:hint="eastAsia"/>
          <w:szCs w:val="21"/>
        </w:rPr>
        <w:t>方</w:t>
      </w:r>
      <w:r>
        <w:rPr>
          <w:rFonts w:ascii="メイリオ" w:eastAsia="メイリオ" w:hAnsi="メイリオ" w:cs="メイリオ" w:hint="eastAsia"/>
          <w:szCs w:val="21"/>
        </w:rPr>
        <w:t>は</w:t>
      </w:r>
      <w:r w:rsidR="00F450A5">
        <w:rPr>
          <w:rFonts w:ascii="メイリオ" w:eastAsia="メイリオ" w:hAnsi="メイリオ" w:cs="メイリオ" w:hint="eastAsia"/>
          <w:szCs w:val="21"/>
        </w:rPr>
        <w:t>別途</w:t>
      </w:r>
      <w:r w:rsidR="00332948">
        <w:rPr>
          <w:rFonts w:ascii="メイリオ" w:eastAsia="メイリオ" w:hAnsi="メイリオ" w:cs="メイリオ" w:hint="eastAsia"/>
          <w:szCs w:val="21"/>
        </w:rPr>
        <w:t>ご案内します。</w:t>
      </w:r>
      <w:r>
        <w:rPr>
          <w:rFonts w:ascii="メイリオ" w:eastAsia="メイリオ" w:hAnsi="メイリオ" w:cs="メイリオ" w:hint="eastAsia"/>
          <w:szCs w:val="21"/>
        </w:rPr>
        <w:t>）</w:t>
      </w:r>
    </w:p>
    <w:p w:rsidR="00E8416A" w:rsidRDefault="000E42E3" w:rsidP="00750249">
      <w:pPr>
        <w:spacing w:line="580" w:lineRule="exact"/>
        <w:jc w:val="right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令和</w:t>
      </w:r>
      <w:r w:rsidR="00C44B5F">
        <w:rPr>
          <w:rFonts w:ascii="メイリオ" w:eastAsia="メイリオ" w:hAnsi="メイリオ" w:cs="メイリオ" w:hint="eastAsia"/>
          <w:sz w:val="26"/>
          <w:szCs w:val="26"/>
        </w:rPr>
        <w:t>３</w:t>
      </w:r>
      <w:r w:rsidRPr="00750249">
        <w:rPr>
          <w:rFonts w:ascii="メイリオ" w:eastAsia="メイリオ" w:hAnsi="メイリオ" w:cs="メイリオ" w:hint="eastAsia"/>
          <w:sz w:val="26"/>
          <w:szCs w:val="26"/>
        </w:rPr>
        <w:t>年</w:t>
      </w:r>
      <w:r w:rsidR="00D73EB2" w:rsidRPr="00750249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1A487A" w:rsidRPr="00750249">
        <w:rPr>
          <w:rFonts w:ascii="メイリオ" w:eastAsia="メイリオ" w:hAnsi="メイリオ" w:cs="メイリオ" w:hint="eastAsia"/>
          <w:sz w:val="26"/>
          <w:szCs w:val="26"/>
        </w:rPr>
        <w:t xml:space="preserve">　月</w:t>
      </w:r>
      <w:r w:rsidR="00E8416A" w:rsidRPr="00750249">
        <w:rPr>
          <w:rFonts w:ascii="メイリオ" w:eastAsia="メイリオ" w:hAnsi="メイリオ" w:cs="メイリオ" w:hint="eastAsia"/>
          <w:sz w:val="26"/>
          <w:szCs w:val="26"/>
        </w:rPr>
        <w:t xml:space="preserve">　　日</w:t>
      </w:r>
    </w:p>
    <w:p w:rsidR="003C12DB" w:rsidRPr="00536FCC" w:rsidRDefault="00E8416A" w:rsidP="00B906AE">
      <w:pPr>
        <w:spacing w:line="320" w:lineRule="exact"/>
        <w:jc w:val="center"/>
        <w:rPr>
          <w:rFonts w:ascii="メイリオ" w:eastAsia="メイリオ" w:hAnsi="メイリオ" w:cs="メイリオ"/>
          <w:szCs w:val="21"/>
        </w:rPr>
      </w:pPr>
      <w:r w:rsidRPr="00536FCC">
        <w:rPr>
          <w:rFonts w:ascii="メイリオ" w:eastAsia="メイリオ" w:hAnsi="メイリオ" w:cs="メイリオ" w:hint="eastAsia"/>
          <w:szCs w:val="21"/>
        </w:rPr>
        <w:t>下記のとおり</w:t>
      </w:r>
      <w:r w:rsidR="0050116A" w:rsidRPr="000C63A8">
        <w:rPr>
          <w:rFonts w:ascii="メイリオ" w:eastAsia="メイリオ" w:hAnsi="メイリオ" w:cs="メイリオ" w:hint="eastAsia"/>
          <w:b/>
          <w:szCs w:val="21"/>
        </w:rPr>
        <w:t>「</w:t>
      </w:r>
      <w:r w:rsidR="002334CE" w:rsidRPr="000C63A8">
        <w:rPr>
          <w:rFonts w:ascii="メイリオ" w:eastAsia="メイリオ" w:hAnsi="メイリオ" w:cs="メイリオ" w:hint="eastAsia"/>
          <w:b/>
          <w:szCs w:val="21"/>
        </w:rPr>
        <w:t>仕入企業</w:t>
      </w:r>
      <w:r w:rsidR="00246DE9">
        <w:rPr>
          <w:rFonts w:ascii="メイリオ" w:eastAsia="メイリオ" w:hAnsi="メイリオ" w:cs="メイリオ" w:hint="eastAsia"/>
          <w:b/>
          <w:szCs w:val="21"/>
        </w:rPr>
        <w:t>（バイヤー）</w:t>
      </w:r>
      <w:r w:rsidR="0050116A" w:rsidRPr="000C63A8">
        <w:rPr>
          <w:rFonts w:ascii="メイリオ" w:eastAsia="メイリオ" w:hAnsi="メイリオ" w:cs="メイリオ" w:hint="eastAsia"/>
          <w:b/>
          <w:szCs w:val="21"/>
        </w:rPr>
        <w:t>」</w:t>
      </w:r>
      <w:r w:rsidR="002334CE" w:rsidRPr="00536FCC">
        <w:rPr>
          <w:rFonts w:ascii="メイリオ" w:eastAsia="メイリオ" w:hAnsi="メイリオ" w:cs="メイリオ" w:hint="eastAsia"/>
          <w:szCs w:val="21"/>
        </w:rPr>
        <w:t>として</w:t>
      </w:r>
      <w:r w:rsidR="003A09C9" w:rsidRPr="00695F77">
        <w:rPr>
          <w:rFonts w:ascii="メイリオ" w:eastAsia="メイリオ" w:hAnsi="メイリオ" w:cs="メイリオ" w:hint="eastAsia"/>
          <w:b/>
          <w:szCs w:val="21"/>
        </w:rPr>
        <w:t>展示及び</w:t>
      </w:r>
      <w:r w:rsidR="00FB3B4C" w:rsidRPr="00695F77">
        <w:rPr>
          <w:rFonts w:ascii="メイリオ" w:eastAsia="メイリオ" w:hAnsi="メイリオ" w:cs="メイリオ" w:hint="eastAsia"/>
          <w:b/>
          <w:szCs w:val="21"/>
        </w:rPr>
        <w:t>個別商談会</w:t>
      </w:r>
      <w:r w:rsidR="00246DE9">
        <w:rPr>
          <w:rFonts w:ascii="メイリオ" w:eastAsia="メイリオ" w:hAnsi="メイリオ" w:cs="メイリオ" w:hint="eastAsia"/>
          <w:szCs w:val="21"/>
        </w:rPr>
        <w:t>へ</w:t>
      </w:r>
      <w:r w:rsidR="00FB3B4C">
        <w:rPr>
          <w:rFonts w:ascii="メイリオ" w:eastAsia="メイリオ" w:hAnsi="メイリオ" w:cs="メイリオ" w:hint="eastAsia"/>
          <w:szCs w:val="21"/>
        </w:rPr>
        <w:t>の</w:t>
      </w:r>
      <w:r w:rsidRPr="00536FCC">
        <w:rPr>
          <w:rFonts w:ascii="メイリオ" w:eastAsia="メイリオ" w:hAnsi="メイリオ" w:cs="メイリオ" w:hint="eastAsia"/>
          <w:szCs w:val="21"/>
        </w:rPr>
        <w:t>参加を申</w:t>
      </w:r>
      <w:r w:rsidR="00DE53A5" w:rsidRPr="00536FCC">
        <w:rPr>
          <w:rFonts w:ascii="メイリオ" w:eastAsia="メイリオ" w:hAnsi="メイリオ" w:cs="メイリオ" w:hint="eastAsia"/>
          <w:szCs w:val="21"/>
        </w:rPr>
        <w:t>し</w:t>
      </w:r>
      <w:r w:rsidR="002334CE" w:rsidRPr="00536FCC">
        <w:rPr>
          <w:rFonts w:ascii="メイリオ" w:eastAsia="メイリオ" w:hAnsi="メイリオ" w:cs="メイリオ" w:hint="eastAsia"/>
          <w:szCs w:val="21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93"/>
        <w:gridCol w:w="907"/>
        <w:gridCol w:w="1503"/>
        <w:gridCol w:w="582"/>
        <w:gridCol w:w="2962"/>
      </w:tblGrid>
      <w:tr w:rsidR="002334CE" w:rsidRPr="00536FCC" w:rsidTr="00523FC9">
        <w:trPr>
          <w:trHeight w:hRule="exact" w:val="284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2334CE" w:rsidRPr="00536FCC" w:rsidRDefault="002334CE" w:rsidP="00523FC9">
            <w:pPr>
              <w:spacing w:line="240" w:lineRule="exact"/>
              <w:jc w:val="distribute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36FCC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　リ　ガ　ナ</w:t>
            </w:r>
          </w:p>
          <w:p w:rsidR="002334CE" w:rsidRPr="00536FCC" w:rsidRDefault="002334CE" w:rsidP="00523FC9">
            <w:pPr>
              <w:spacing w:line="240" w:lineRule="exact"/>
              <w:jc w:val="distribute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:rsidR="002334CE" w:rsidRPr="00523FC9" w:rsidRDefault="002334CE" w:rsidP="0023587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334CE" w:rsidRPr="00536FCC" w:rsidTr="002628DB">
        <w:trPr>
          <w:trHeight w:val="485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2334CE" w:rsidRPr="00536FCC" w:rsidRDefault="002334CE" w:rsidP="00523FC9">
            <w:pPr>
              <w:spacing w:line="240" w:lineRule="exact"/>
              <w:jc w:val="distribute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36FCC">
              <w:rPr>
                <w:rFonts w:ascii="メイリオ" w:eastAsia="メイリオ" w:hAnsi="メイリオ" w:cs="メイリオ" w:hint="eastAsia"/>
                <w:sz w:val="22"/>
                <w:szCs w:val="22"/>
              </w:rPr>
              <w:t>企　業　名</w:t>
            </w: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:rsidR="002334CE" w:rsidRPr="00E11AAA" w:rsidRDefault="002334CE" w:rsidP="0023587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32"/>
                <w:szCs w:val="22"/>
              </w:rPr>
            </w:pPr>
          </w:p>
        </w:tc>
      </w:tr>
      <w:tr w:rsidR="002334CE" w:rsidRPr="00536FCC" w:rsidTr="000E6851">
        <w:trPr>
          <w:trHeight w:val="563"/>
        </w:trPr>
        <w:tc>
          <w:tcPr>
            <w:tcW w:w="1526" w:type="dxa"/>
            <w:vAlign w:val="center"/>
          </w:tcPr>
          <w:p w:rsidR="002334CE" w:rsidRPr="00536FCC" w:rsidRDefault="002334CE" w:rsidP="000E6851">
            <w:pPr>
              <w:spacing w:line="240" w:lineRule="exact"/>
              <w:jc w:val="distribute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36FCC">
              <w:rPr>
                <w:rFonts w:ascii="メイリオ" w:eastAsia="メイリオ" w:hAnsi="メイリオ" w:cs="メイリオ" w:hint="eastAsia"/>
                <w:sz w:val="22"/>
                <w:szCs w:val="22"/>
              </w:rPr>
              <w:t>所　在　地</w:t>
            </w:r>
          </w:p>
        </w:tc>
        <w:tc>
          <w:tcPr>
            <w:tcW w:w="8647" w:type="dxa"/>
            <w:gridSpan w:val="5"/>
            <w:vAlign w:val="center"/>
          </w:tcPr>
          <w:p w:rsidR="00FB7437" w:rsidRPr="00523FC9" w:rsidRDefault="002334CE" w:rsidP="004C648D">
            <w:pPr>
              <w:spacing w:line="2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23FC9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（〒　　　　―　　　　　　）</w:t>
            </w:r>
          </w:p>
          <w:p w:rsidR="002334CE" w:rsidRPr="00523FC9" w:rsidRDefault="002334CE" w:rsidP="004C648D">
            <w:pPr>
              <w:spacing w:line="2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68188F" w:rsidRPr="00536FCC" w:rsidTr="002628DB">
        <w:trPr>
          <w:trHeight w:hRule="exact" w:val="693"/>
        </w:trPr>
        <w:tc>
          <w:tcPr>
            <w:tcW w:w="1526" w:type="dxa"/>
            <w:vAlign w:val="center"/>
          </w:tcPr>
          <w:p w:rsidR="002334CE" w:rsidRDefault="00536FCC" w:rsidP="00523FC9">
            <w:pPr>
              <w:spacing w:line="340" w:lineRule="exact"/>
              <w:jc w:val="distribute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</w:t>
            </w:r>
            <w:r w:rsidR="002334CE" w:rsidRPr="00536FCC">
              <w:rPr>
                <w:rFonts w:ascii="メイリオ" w:eastAsia="メイリオ" w:hAnsi="メイリオ" w:cs="メイリオ" w:hint="eastAsia"/>
                <w:sz w:val="22"/>
                <w:szCs w:val="22"/>
              </w:rPr>
              <w:t>電話</w:t>
            </w:r>
          </w:p>
          <w:p w:rsidR="00536FCC" w:rsidRPr="00536FCC" w:rsidRDefault="00536FCC" w:rsidP="00523FC9">
            <w:pPr>
              <w:spacing w:line="340" w:lineRule="exact"/>
              <w:jc w:val="distribute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事業所FAX</w:t>
            </w:r>
          </w:p>
        </w:tc>
        <w:tc>
          <w:tcPr>
            <w:tcW w:w="3600" w:type="dxa"/>
            <w:gridSpan w:val="2"/>
            <w:vAlign w:val="center"/>
          </w:tcPr>
          <w:p w:rsidR="002334CE" w:rsidRDefault="002334CE" w:rsidP="00523FC9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36FCC">
              <w:rPr>
                <w:rFonts w:ascii="メイリオ" w:eastAsia="メイリオ" w:hAnsi="メイリオ" w:cs="メイリオ" w:hint="eastAsia"/>
                <w:sz w:val="22"/>
                <w:szCs w:val="22"/>
              </w:rPr>
              <w:t>－　　　　－</w:t>
            </w:r>
          </w:p>
          <w:p w:rsidR="00536FCC" w:rsidRPr="00536FCC" w:rsidRDefault="00536FCC" w:rsidP="00523FC9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－　　　　－</w:t>
            </w:r>
          </w:p>
        </w:tc>
        <w:tc>
          <w:tcPr>
            <w:tcW w:w="1503" w:type="dxa"/>
            <w:vAlign w:val="center"/>
          </w:tcPr>
          <w:p w:rsidR="00536FCC" w:rsidRDefault="00536FCC" w:rsidP="00536FCC">
            <w:pPr>
              <w:spacing w:line="240" w:lineRule="exact"/>
              <w:jc w:val="distribute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参加予定者</w:t>
            </w:r>
          </w:p>
          <w:p w:rsidR="00536FCC" w:rsidRDefault="00536FCC" w:rsidP="00536FCC">
            <w:pPr>
              <w:spacing w:line="240" w:lineRule="exact"/>
              <w:jc w:val="distribute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携帯番号</w:t>
            </w:r>
          </w:p>
          <w:p w:rsidR="00536FCC" w:rsidRPr="00536FCC" w:rsidRDefault="00536FCC" w:rsidP="00536FCC">
            <w:pPr>
              <w:spacing w:line="240" w:lineRule="exact"/>
              <w:jc w:val="distribute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(当日連絡先)</w:t>
            </w:r>
          </w:p>
        </w:tc>
        <w:tc>
          <w:tcPr>
            <w:tcW w:w="3544" w:type="dxa"/>
            <w:gridSpan w:val="2"/>
            <w:vAlign w:val="center"/>
          </w:tcPr>
          <w:p w:rsidR="002334CE" w:rsidRPr="00536FCC" w:rsidRDefault="002334CE" w:rsidP="004C64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36FCC">
              <w:rPr>
                <w:rFonts w:ascii="メイリオ" w:eastAsia="メイリオ" w:hAnsi="メイリオ" w:cs="メイリオ" w:hint="eastAsia"/>
                <w:sz w:val="22"/>
                <w:szCs w:val="22"/>
              </w:rPr>
              <w:t>－　　　　－</w:t>
            </w:r>
          </w:p>
        </w:tc>
      </w:tr>
      <w:tr w:rsidR="002F04AB" w:rsidRPr="00536FCC" w:rsidTr="00523FC9">
        <w:tc>
          <w:tcPr>
            <w:tcW w:w="1526" w:type="dxa"/>
            <w:vAlign w:val="center"/>
          </w:tcPr>
          <w:p w:rsidR="002F04AB" w:rsidRPr="00536FCC" w:rsidRDefault="002F04AB" w:rsidP="00523FC9">
            <w:pPr>
              <w:spacing w:line="240" w:lineRule="exact"/>
              <w:jc w:val="distribute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536FCC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業務内容</w:t>
            </w:r>
          </w:p>
          <w:p w:rsidR="0092508A" w:rsidRPr="00536FCC" w:rsidRDefault="00536FCC" w:rsidP="00523FC9">
            <w:pPr>
              <w:spacing w:line="240" w:lineRule="exact"/>
              <w:jc w:val="distribute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(</w:t>
            </w:r>
            <w:r w:rsidR="0092508A" w:rsidRPr="00536FCC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参加目的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8647" w:type="dxa"/>
            <w:gridSpan w:val="5"/>
            <w:vAlign w:val="center"/>
          </w:tcPr>
          <w:p w:rsidR="00E8416A" w:rsidRPr="00536FCC" w:rsidRDefault="00E8416A" w:rsidP="00536FC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2F04AB" w:rsidRPr="00536FCC" w:rsidTr="00523FC9">
        <w:trPr>
          <w:trHeight w:hRule="exact" w:val="501"/>
        </w:trPr>
        <w:tc>
          <w:tcPr>
            <w:tcW w:w="1526" w:type="dxa"/>
            <w:vAlign w:val="center"/>
          </w:tcPr>
          <w:p w:rsidR="002F04AB" w:rsidRPr="00536FCC" w:rsidRDefault="002F04AB" w:rsidP="00523FC9">
            <w:pPr>
              <w:spacing w:line="240" w:lineRule="exact"/>
              <w:jc w:val="distribute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36FCC">
              <w:rPr>
                <w:rFonts w:ascii="メイリオ" w:eastAsia="メイリオ" w:hAnsi="メイリオ" w:cs="メイリオ" w:hint="eastAsia"/>
                <w:sz w:val="22"/>
                <w:szCs w:val="22"/>
              </w:rPr>
              <w:t>Ｕ　Ｒ　Ｌ</w:t>
            </w:r>
          </w:p>
        </w:tc>
        <w:tc>
          <w:tcPr>
            <w:tcW w:w="8647" w:type="dxa"/>
            <w:gridSpan w:val="5"/>
            <w:vAlign w:val="center"/>
          </w:tcPr>
          <w:p w:rsidR="002F04AB" w:rsidRPr="00536FCC" w:rsidRDefault="002F04AB" w:rsidP="00536FC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C44B5F" w:rsidRPr="00536FCC" w:rsidTr="00C44B5F">
        <w:trPr>
          <w:trHeight w:hRule="exact" w:val="447"/>
        </w:trPr>
        <w:tc>
          <w:tcPr>
            <w:tcW w:w="1526" w:type="dxa"/>
            <w:vAlign w:val="center"/>
          </w:tcPr>
          <w:p w:rsidR="00C44B5F" w:rsidRPr="00536FCC" w:rsidRDefault="00C44B5F" w:rsidP="00C44B5F">
            <w:pPr>
              <w:spacing w:line="240" w:lineRule="exact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36FCC">
              <w:rPr>
                <w:rFonts w:ascii="メイリオ" w:eastAsia="メイリオ" w:hAnsi="メイリオ" w:cs="メイリオ" w:hint="eastAsia"/>
                <w:sz w:val="20"/>
                <w:szCs w:val="20"/>
              </w:rPr>
              <w:t>ｍａｉｌ</w:t>
            </w:r>
          </w:p>
        </w:tc>
        <w:tc>
          <w:tcPr>
            <w:tcW w:w="5685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C44B5F" w:rsidRPr="0025793F" w:rsidRDefault="00C44B5F" w:rsidP="00C44B5F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962" w:type="dxa"/>
            <w:tcBorders>
              <w:left w:val="single" w:sz="4" w:space="0" w:color="FFFFFF" w:themeColor="background1"/>
            </w:tcBorders>
            <w:vAlign w:val="center"/>
          </w:tcPr>
          <w:p w:rsidR="00C44B5F" w:rsidRPr="0025793F" w:rsidRDefault="00C44B5F" w:rsidP="00C44B5F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9F118B">
              <w:rPr>
                <w:rFonts w:ascii="メイリオ" w:eastAsia="メイリオ" w:hAnsi="メイリオ" w:cs="メイリオ" w:hint="eastAsia"/>
                <w:color w:val="000000"/>
                <w:w w:val="75"/>
                <w:szCs w:val="21"/>
              </w:rPr>
              <w:t>（今後の主な連絡先とさせていただきます）</w:t>
            </w:r>
          </w:p>
        </w:tc>
      </w:tr>
      <w:tr w:rsidR="00C44B5F" w:rsidRPr="00536FCC" w:rsidTr="009F63C6">
        <w:trPr>
          <w:trHeight w:hRule="exact" w:val="340"/>
        </w:trPr>
        <w:tc>
          <w:tcPr>
            <w:tcW w:w="4219" w:type="dxa"/>
            <w:gridSpan w:val="2"/>
            <w:tcBorders>
              <w:bottom w:val="dotted" w:sz="4" w:space="0" w:color="auto"/>
            </w:tcBorders>
            <w:vAlign w:val="center"/>
          </w:tcPr>
          <w:p w:rsidR="00C44B5F" w:rsidRPr="00536FCC" w:rsidRDefault="00C44B5F" w:rsidP="00C44B5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36FCC">
              <w:rPr>
                <w:rFonts w:ascii="メイリオ" w:eastAsia="メイリオ" w:hAnsi="メイリオ" w:cs="メイリオ" w:hint="eastAsia"/>
                <w:sz w:val="22"/>
                <w:szCs w:val="22"/>
              </w:rPr>
              <w:t>参　加　者　氏　名</w:t>
            </w:r>
          </w:p>
        </w:tc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:rsidR="00C44B5F" w:rsidRPr="000E42E3" w:rsidRDefault="00C44B5F" w:rsidP="00C44B5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FF0000"/>
                <w:sz w:val="22"/>
                <w:szCs w:val="22"/>
              </w:rPr>
            </w:pPr>
            <w:r w:rsidRPr="00536FCC">
              <w:rPr>
                <w:rFonts w:ascii="メイリオ" w:eastAsia="メイリオ" w:hAnsi="メイリオ" w:cs="メイリオ" w:hint="eastAsia"/>
                <w:sz w:val="22"/>
                <w:szCs w:val="22"/>
              </w:rPr>
              <w:t>所　属　・　役　職（担当カテゴリー）</w:t>
            </w:r>
          </w:p>
        </w:tc>
      </w:tr>
      <w:tr w:rsidR="00C44B5F" w:rsidRPr="00536FCC" w:rsidTr="002628DB">
        <w:trPr>
          <w:trHeight w:hRule="exact" w:val="433"/>
        </w:trPr>
        <w:tc>
          <w:tcPr>
            <w:tcW w:w="42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B5F" w:rsidRPr="00523FC9" w:rsidRDefault="00C44B5F" w:rsidP="00C44B5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8"/>
                <w:szCs w:val="22"/>
              </w:rPr>
            </w:pPr>
          </w:p>
        </w:tc>
        <w:tc>
          <w:tcPr>
            <w:tcW w:w="595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B5F" w:rsidRPr="000E42E3" w:rsidRDefault="00C44B5F" w:rsidP="00C44B5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FF0000"/>
                <w:sz w:val="22"/>
                <w:szCs w:val="22"/>
              </w:rPr>
            </w:pPr>
          </w:p>
        </w:tc>
      </w:tr>
      <w:tr w:rsidR="00C44B5F" w:rsidRPr="00536FCC" w:rsidTr="002628DB">
        <w:trPr>
          <w:trHeight w:hRule="exact" w:val="426"/>
        </w:trPr>
        <w:tc>
          <w:tcPr>
            <w:tcW w:w="42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4B5F" w:rsidRPr="00523FC9" w:rsidRDefault="00C44B5F" w:rsidP="00C44B5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8"/>
                <w:szCs w:val="22"/>
              </w:rPr>
            </w:pPr>
          </w:p>
        </w:tc>
        <w:tc>
          <w:tcPr>
            <w:tcW w:w="595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4B5F" w:rsidRPr="000E42E3" w:rsidRDefault="00C44B5F" w:rsidP="00C44B5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FF0000"/>
                <w:sz w:val="22"/>
                <w:szCs w:val="22"/>
              </w:rPr>
            </w:pPr>
          </w:p>
        </w:tc>
      </w:tr>
    </w:tbl>
    <w:p w:rsidR="0005134A" w:rsidRPr="00523FC9" w:rsidRDefault="0005134A" w:rsidP="00B906AE">
      <w:pPr>
        <w:spacing w:line="200" w:lineRule="exact"/>
        <w:ind w:left="326" w:hangingChars="200" w:hanging="326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注</w:t>
      </w:r>
      <w:r w:rsidRPr="00523FC9">
        <w:rPr>
          <w:rFonts w:ascii="メイリオ" w:eastAsia="メイリオ" w:hAnsi="メイリオ" w:cs="メイリオ" w:hint="eastAsia"/>
          <w:sz w:val="18"/>
          <w:szCs w:val="18"/>
        </w:rPr>
        <w:t>１　上記記載内容は、商談会運営に必要な範囲で使用します。</w:t>
      </w:r>
    </w:p>
    <w:p w:rsidR="0005134A" w:rsidRPr="005C4C77" w:rsidRDefault="0005134A" w:rsidP="0005134A">
      <w:pPr>
        <w:spacing w:line="280" w:lineRule="exact"/>
        <w:ind w:left="326" w:hangingChars="200" w:hanging="326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注</w:t>
      </w:r>
      <w:r w:rsidRPr="00523FC9">
        <w:rPr>
          <w:rFonts w:ascii="メイリオ" w:eastAsia="メイリオ" w:hAnsi="メイリオ" w:cs="メイリオ" w:hint="eastAsia"/>
          <w:sz w:val="18"/>
          <w:szCs w:val="18"/>
        </w:rPr>
        <w:t>２　商談マッチ</w:t>
      </w:r>
      <w:r w:rsidRPr="005C4C77">
        <w:rPr>
          <w:rFonts w:ascii="メイリオ" w:eastAsia="メイリオ" w:hAnsi="メイリオ" w:cs="メイリオ" w:hint="eastAsia"/>
          <w:sz w:val="18"/>
          <w:szCs w:val="18"/>
        </w:rPr>
        <w:t>ングの向上を図るため、参加企業情報の一部（企業名、業務内容、URL等の公開情報）を納入企業に提示します。</w:t>
      </w:r>
    </w:p>
    <w:p w:rsidR="0005134A" w:rsidRPr="00B07396" w:rsidRDefault="0005134A" w:rsidP="0005134A">
      <w:pPr>
        <w:spacing w:line="280" w:lineRule="exact"/>
        <w:ind w:left="326" w:hangingChars="200" w:hanging="326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B07396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注３　</w:t>
      </w:r>
      <w:r w:rsidR="00883F7D" w:rsidRPr="00B07396">
        <w:rPr>
          <w:rFonts w:ascii="メイリオ" w:eastAsia="メイリオ" w:hAnsi="メイリオ" w:cs="メイリオ" w:hint="eastAsia"/>
          <w:sz w:val="18"/>
          <w:szCs w:val="18"/>
          <w:u w:val="single"/>
        </w:rPr>
        <w:t>予定していた参加者が急遽出席できなくなった場合</w:t>
      </w:r>
      <w:r w:rsidR="00B906AE">
        <w:rPr>
          <w:rFonts w:ascii="メイリオ" w:eastAsia="メイリオ" w:hAnsi="メイリオ" w:cs="メイリオ" w:hint="eastAsia"/>
          <w:sz w:val="18"/>
          <w:szCs w:val="18"/>
          <w:u w:val="single"/>
        </w:rPr>
        <w:t>は</w:t>
      </w:r>
      <w:r w:rsidR="00883F7D" w:rsidRPr="00B07396">
        <w:rPr>
          <w:rFonts w:ascii="メイリオ" w:eastAsia="メイリオ" w:hAnsi="メイリオ" w:cs="メイリオ" w:hint="eastAsia"/>
          <w:sz w:val="18"/>
          <w:szCs w:val="18"/>
          <w:u w:val="single"/>
        </w:rPr>
        <w:t>、</w:t>
      </w:r>
      <w:r w:rsidR="00BB0100" w:rsidRPr="00B07396">
        <w:rPr>
          <w:rFonts w:ascii="メイリオ" w:eastAsia="メイリオ" w:hAnsi="メイリオ" w:cs="メイリオ" w:hint="eastAsia"/>
          <w:sz w:val="18"/>
          <w:szCs w:val="18"/>
          <w:u w:val="single"/>
        </w:rPr>
        <w:t>原則</w:t>
      </w:r>
      <w:r w:rsidR="00B906AE">
        <w:rPr>
          <w:rFonts w:ascii="メイリオ" w:eastAsia="メイリオ" w:hAnsi="メイリオ" w:cs="メイリオ" w:hint="eastAsia"/>
          <w:sz w:val="18"/>
          <w:szCs w:val="18"/>
          <w:u w:val="single"/>
        </w:rPr>
        <w:t>として</w:t>
      </w:r>
      <w:r w:rsidR="00BB0100" w:rsidRPr="00B07396">
        <w:rPr>
          <w:rFonts w:ascii="メイリオ" w:eastAsia="メイリオ" w:hAnsi="メイリオ" w:cs="メイリオ" w:hint="eastAsia"/>
          <w:sz w:val="18"/>
          <w:szCs w:val="18"/>
          <w:u w:val="single"/>
        </w:rPr>
        <w:t>、</w:t>
      </w:r>
      <w:r w:rsidR="00883F7D" w:rsidRPr="00B07396">
        <w:rPr>
          <w:rFonts w:ascii="メイリオ" w:eastAsia="メイリオ" w:hAnsi="メイリオ" w:cs="メイリオ" w:hint="eastAsia"/>
          <w:sz w:val="18"/>
          <w:szCs w:val="18"/>
          <w:u w:val="single"/>
        </w:rPr>
        <w:t>代理の方の出席をお願いいたします。</w:t>
      </w:r>
    </w:p>
    <w:p w:rsidR="00C44B5F" w:rsidRPr="00B906AE" w:rsidRDefault="00C44B5F" w:rsidP="00B906AE">
      <w:pPr>
        <w:spacing w:beforeLines="50" w:before="145" w:line="100" w:lineRule="exact"/>
        <w:rPr>
          <w:rFonts w:ascii="メイリオ" w:eastAsia="メイリオ" w:hAnsi="メイリオ" w:cs="メイリオ"/>
          <w:sz w:val="10"/>
          <w:szCs w:val="22"/>
        </w:rPr>
      </w:pPr>
    </w:p>
    <w:p w:rsidR="00C44B5F" w:rsidRDefault="00B906AE" w:rsidP="00B906AE">
      <w:pPr>
        <w:spacing w:beforeLines="50" w:before="145" w:line="20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■</w:t>
      </w:r>
      <w:r w:rsidR="00C44B5F" w:rsidRPr="00695F77">
        <w:rPr>
          <w:rFonts w:ascii="メイリオ" w:eastAsia="メイリオ" w:hAnsi="メイリオ" w:cs="メイリオ" w:hint="eastAsia"/>
          <w:b/>
          <w:sz w:val="22"/>
          <w:szCs w:val="22"/>
        </w:rPr>
        <w:t>東北地方・新潟県以外の仕入企業様のみ</w:t>
      </w:r>
      <w:r w:rsidR="00C44B5F">
        <w:rPr>
          <w:rFonts w:ascii="メイリオ" w:eastAsia="メイリオ" w:hAnsi="メイリオ" w:cs="メイリオ" w:hint="eastAsia"/>
          <w:sz w:val="22"/>
          <w:szCs w:val="22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233"/>
      </w:tblGrid>
      <w:tr w:rsidR="00B906AE" w:rsidTr="00B906AE">
        <w:trPr>
          <w:trHeight w:val="529"/>
        </w:trPr>
        <w:tc>
          <w:tcPr>
            <w:tcW w:w="2943" w:type="dxa"/>
          </w:tcPr>
          <w:p w:rsidR="00B906AE" w:rsidRDefault="00B906AE" w:rsidP="00B906AE">
            <w:pPr>
              <w:spacing w:beforeLines="50" w:before="145" w:line="2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参加方法</w:t>
            </w:r>
            <w:r w:rsidRPr="00B906AE">
              <w:rPr>
                <w:rFonts w:ascii="メイリオ" w:eastAsia="メイリオ" w:hAnsi="メイリオ" w:cs="メイリオ" w:hint="eastAsia"/>
                <w:szCs w:val="22"/>
              </w:rPr>
              <w:t>（いずれかに○印）</w:t>
            </w:r>
          </w:p>
        </w:tc>
        <w:tc>
          <w:tcPr>
            <w:tcW w:w="7233" w:type="dxa"/>
          </w:tcPr>
          <w:p w:rsidR="00B906AE" w:rsidRPr="00B906AE" w:rsidRDefault="00B906AE" w:rsidP="00B906AE">
            <w:pPr>
              <w:spacing w:beforeLines="50" w:before="145" w:line="2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来場参加（展示及び個別商談会）　・　ウェブ参加（個別商談会のみ）</w:t>
            </w:r>
          </w:p>
        </w:tc>
      </w:tr>
    </w:tbl>
    <w:p w:rsidR="002D3184" w:rsidRPr="00523FC9" w:rsidRDefault="00B906AE" w:rsidP="002D3184">
      <w:pPr>
        <w:spacing w:line="200" w:lineRule="exact"/>
        <w:ind w:left="326" w:hangingChars="200" w:hanging="326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Pr="00523FC9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cs="メイリオ" w:hint="eastAsia"/>
          <w:sz w:val="18"/>
          <w:szCs w:val="18"/>
        </w:rPr>
        <w:t>ウェブ参加の場合、使用ツール等は後日ご案内いたします。</w:t>
      </w:r>
    </w:p>
    <w:p w:rsidR="00C44B5F" w:rsidRPr="00B906AE" w:rsidRDefault="00C44B5F" w:rsidP="00B906AE">
      <w:pPr>
        <w:spacing w:beforeLines="50" w:before="145" w:line="100" w:lineRule="exact"/>
        <w:rPr>
          <w:rFonts w:ascii="メイリオ" w:eastAsia="メイリオ" w:hAnsi="メイリオ" w:cs="メイリオ"/>
          <w:sz w:val="10"/>
          <w:szCs w:val="22"/>
        </w:rPr>
      </w:pPr>
    </w:p>
    <w:p w:rsidR="00B40D2F" w:rsidRPr="005E575A" w:rsidRDefault="00B906AE" w:rsidP="00B906AE">
      <w:pPr>
        <w:spacing w:beforeLines="50" w:before="145" w:line="20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■</w:t>
      </w:r>
      <w:r w:rsidR="006E3F54" w:rsidRPr="005E575A">
        <w:rPr>
          <w:rFonts w:ascii="メイリオ" w:eastAsia="メイリオ" w:hAnsi="メイリオ" w:cs="メイリオ" w:hint="eastAsia"/>
          <w:sz w:val="22"/>
          <w:szCs w:val="22"/>
        </w:rPr>
        <w:t>御社の商談ニーズを以下に</w:t>
      </w:r>
      <w:r w:rsidR="00C841BC" w:rsidRPr="005E575A">
        <w:rPr>
          <w:rFonts w:ascii="メイリオ" w:eastAsia="メイリオ" w:hAnsi="メイリオ" w:cs="メイリオ" w:hint="eastAsia"/>
          <w:sz w:val="22"/>
          <w:szCs w:val="22"/>
        </w:rPr>
        <w:t>ご</w:t>
      </w:r>
      <w:r w:rsidR="002F04AB" w:rsidRPr="005E575A">
        <w:rPr>
          <w:rFonts w:ascii="メイリオ" w:eastAsia="メイリオ" w:hAnsi="メイリオ" w:cs="メイリオ" w:hint="eastAsia"/>
          <w:sz w:val="22"/>
          <w:szCs w:val="22"/>
        </w:rPr>
        <w:t>記入</w:t>
      </w:r>
      <w:r w:rsidR="001F1B0E" w:rsidRPr="005E575A">
        <w:rPr>
          <w:rFonts w:ascii="メイリオ" w:eastAsia="メイリオ" w:hAnsi="メイリオ" w:cs="メイリオ" w:hint="eastAsia"/>
          <w:sz w:val="22"/>
          <w:szCs w:val="22"/>
        </w:rPr>
        <w:t>くだ</w:t>
      </w:r>
      <w:r w:rsidR="002F04AB" w:rsidRPr="005E575A">
        <w:rPr>
          <w:rFonts w:ascii="メイリオ" w:eastAsia="メイリオ" w:hAnsi="メイリオ" w:cs="メイリオ" w:hint="eastAsia"/>
          <w:sz w:val="22"/>
          <w:szCs w:val="22"/>
        </w:rPr>
        <w:t>さい。</w:t>
      </w:r>
      <w:r w:rsidR="00AB4C42" w:rsidRPr="005E575A">
        <w:rPr>
          <w:rFonts w:ascii="メイリオ" w:eastAsia="メイリオ" w:hAnsi="メイリオ" w:cs="メイリオ" w:hint="eastAsia"/>
          <w:sz w:val="22"/>
          <w:szCs w:val="22"/>
        </w:rPr>
        <w:t>（商談組合</w:t>
      </w:r>
      <w:r w:rsidR="00FB7437" w:rsidRPr="005E575A">
        <w:rPr>
          <w:rFonts w:ascii="メイリオ" w:eastAsia="メイリオ" w:hAnsi="メイリオ" w:cs="メイリオ" w:hint="eastAsia"/>
          <w:sz w:val="22"/>
          <w:szCs w:val="22"/>
        </w:rPr>
        <w:t>せの参考とさせていただきます</w:t>
      </w:r>
      <w:r w:rsidR="005B2187" w:rsidRPr="005E575A"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="00FB7437" w:rsidRPr="005E575A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tbl>
      <w:tblPr>
        <w:tblW w:w="10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53"/>
        <w:gridCol w:w="5387"/>
        <w:gridCol w:w="2430"/>
      </w:tblGrid>
      <w:tr w:rsidR="00B40D2F" w:rsidRPr="005E575A" w:rsidTr="000C63A8">
        <w:trPr>
          <w:cantSplit/>
          <w:trHeight w:hRule="exact" w:val="400"/>
        </w:trPr>
        <w:tc>
          <w:tcPr>
            <w:tcW w:w="7740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40D2F" w:rsidRPr="005E575A" w:rsidRDefault="00B40D2F" w:rsidP="005E575A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5E575A">
              <w:rPr>
                <w:rFonts w:ascii="メイリオ" w:eastAsia="メイリオ" w:hAnsi="メイリオ" w:cs="メイリオ" w:hint="eastAsia"/>
              </w:rPr>
              <w:t>商談・アドバイス可能カテゴリー</w:t>
            </w:r>
            <w:r w:rsidRPr="00E11AAA">
              <w:rPr>
                <w:rFonts w:ascii="メイリオ" w:eastAsia="メイリオ" w:hAnsi="メイリオ" w:cs="メイリオ" w:hint="eastAsia"/>
                <w:szCs w:val="16"/>
              </w:rPr>
              <w:t>（該当する□に「レ」印を付けて</w:t>
            </w:r>
            <w:r w:rsidR="00DE53A5" w:rsidRPr="00E11AAA">
              <w:rPr>
                <w:rFonts w:ascii="メイリオ" w:eastAsia="メイリオ" w:hAnsi="メイリオ" w:cs="メイリオ" w:hint="eastAsia"/>
                <w:szCs w:val="16"/>
              </w:rPr>
              <w:t>くだ</w:t>
            </w:r>
            <w:r w:rsidRPr="00E11AAA">
              <w:rPr>
                <w:rFonts w:ascii="メイリオ" w:eastAsia="メイリオ" w:hAnsi="メイリオ" w:cs="メイリオ" w:hint="eastAsia"/>
                <w:szCs w:val="16"/>
              </w:rPr>
              <w:t>さい）</w:t>
            </w:r>
          </w:p>
        </w:tc>
        <w:tc>
          <w:tcPr>
            <w:tcW w:w="243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D2F" w:rsidRPr="005E575A" w:rsidRDefault="00B40D2F" w:rsidP="005E575A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5E575A">
              <w:rPr>
                <w:rFonts w:ascii="メイリオ" w:eastAsia="メイリオ" w:hAnsi="メイリオ" w:cs="メイリオ" w:hint="eastAsia"/>
              </w:rPr>
              <w:t>特に商談を希望する商品</w:t>
            </w:r>
          </w:p>
        </w:tc>
      </w:tr>
      <w:tr w:rsidR="00B40D2F" w:rsidRPr="005E575A" w:rsidTr="000C63A8">
        <w:trPr>
          <w:cantSplit/>
          <w:trHeight w:val="928"/>
        </w:trPr>
        <w:tc>
          <w:tcPr>
            <w:tcW w:w="7740" w:type="dxa"/>
            <w:gridSpan w:val="2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40D2F" w:rsidRPr="005E575A" w:rsidRDefault="005B7A23" w:rsidP="000C63A8">
            <w:pPr>
              <w:spacing w:line="288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19474284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6FCC" w:rsidRPr="005E575A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</w:rPr>
              <w:t>加工食品全般</w:t>
            </w:r>
          </w:p>
          <w:p w:rsidR="00DE53A5" w:rsidRPr="005E575A" w:rsidRDefault="005B7A23" w:rsidP="000C63A8">
            <w:pPr>
              <w:spacing w:line="288" w:lineRule="exact"/>
              <w:ind w:leftChars="48" w:left="93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0309966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575A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水産加工品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1295110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C6CE8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農産加工品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21294583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C6CE8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食肉加工品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446657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3587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缶詰・瓶詰め</w:t>
            </w:r>
          </w:p>
          <w:p w:rsidR="00B40D2F" w:rsidRPr="005E575A" w:rsidRDefault="005B7A23" w:rsidP="000C63A8">
            <w:pPr>
              <w:spacing w:line="288" w:lineRule="exact"/>
              <w:ind w:leftChars="48" w:left="93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8733006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調味料・香辛料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3841075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C6CE8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ジャム・蜂蜜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070456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C6CE8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ﾚﾄﾙﾄ・ｲﾝｽﾀﾝﾄ食品</w:t>
            </w:r>
          </w:p>
          <w:p w:rsidR="00B40D2F" w:rsidRPr="005E575A" w:rsidRDefault="005B7A23" w:rsidP="000C63A8">
            <w:pPr>
              <w:spacing w:line="288" w:lineRule="exact"/>
              <w:ind w:firstLineChars="50" w:firstLine="96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9335109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菓子・菓子材料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284082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C6CE8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スープ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9090751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C6CE8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乾物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r w:rsidR="005E575A" w:rsidRPr="005E575A">
              <w:rPr>
                <w:rFonts w:ascii="メイリオ" w:eastAsia="メイリオ" w:hAnsi="メイリオ" w:cs="メイリオ" w:hint="eastAsia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3167007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6FC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嗜好品（茶・ｺｰﾋｰ）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B40D2F" w:rsidRPr="005E575A" w:rsidRDefault="00B40D2F" w:rsidP="000C63A8">
            <w:pPr>
              <w:spacing w:line="288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B40D2F" w:rsidRPr="005E575A" w:rsidTr="000C63A8">
        <w:trPr>
          <w:cantSplit/>
          <w:trHeight w:val="722"/>
        </w:trPr>
        <w:tc>
          <w:tcPr>
            <w:tcW w:w="7740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40D2F" w:rsidRPr="005E575A" w:rsidRDefault="005B7A23" w:rsidP="000C63A8">
            <w:pPr>
              <w:spacing w:line="288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21297392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</w:rPr>
              <w:t>日配品全般</w:t>
            </w:r>
          </w:p>
          <w:p w:rsidR="00B40D2F" w:rsidRPr="005E575A" w:rsidRDefault="005B7A23" w:rsidP="000C63A8">
            <w:pPr>
              <w:spacing w:line="288" w:lineRule="exact"/>
              <w:ind w:firstLineChars="50" w:firstLine="96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2030288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乳製品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r w:rsidR="005E575A" w:rsidRPr="005E575A">
              <w:rPr>
                <w:rFonts w:ascii="メイリオ" w:eastAsia="メイリオ" w:hAnsi="メイリオ" w:cs="メイリオ" w:hint="eastAsia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20110216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要冷飲料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5668416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デザート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9696635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豆腐・納豆</w:t>
            </w:r>
          </w:p>
          <w:p w:rsidR="00B40D2F" w:rsidRPr="005E575A" w:rsidRDefault="005B7A23" w:rsidP="000C63A8">
            <w:pPr>
              <w:spacing w:line="288" w:lineRule="exact"/>
              <w:ind w:firstLineChars="50" w:firstLine="96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7669941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漬物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r w:rsidR="005E575A" w:rsidRPr="005E575A">
              <w:rPr>
                <w:rFonts w:ascii="メイリオ" w:eastAsia="メイリオ" w:hAnsi="メイリオ" w:cs="メイリオ" w:hint="eastAsia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3903096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麺類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912517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生麺類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r w:rsidR="005E575A" w:rsidRPr="005E575A">
              <w:rPr>
                <w:rFonts w:ascii="メイリオ" w:eastAsia="メイリオ" w:hAnsi="メイリオ" w:cs="メイリオ" w:hint="eastAsia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8677457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練製品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r w:rsidR="005E575A" w:rsidRPr="005E575A">
              <w:rPr>
                <w:rFonts w:ascii="メイリオ" w:eastAsia="メイリオ" w:hAnsi="メイリオ" w:cs="メイリオ" w:hint="eastAsia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7268751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珍味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0D2F" w:rsidRPr="005E575A" w:rsidRDefault="00B40D2F" w:rsidP="000C63A8">
            <w:pPr>
              <w:spacing w:line="288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B40D2F" w:rsidRPr="005E575A" w:rsidTr="000C63A8">
        <w:trPr>
          <w:cantSplit/>
          <w:trHeight w:val="390"/>
        </w:trPr>
        <w:tc>
          <w:tcPr>
            <w:tcW w:w="7740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E575A" w:rsidRPr="005E575A" w:rsidRDefault="005B7A23" w:rsidP="000C63A8">
            <w:pPr>
              <w:spacing w:line="288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13216990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</w:rPr>
              <w:t>生鮮食品全般</w:t>
            </w:r>
          </w:p>
          <w:p w:rsidR="00B40D2F" w:rsidRPr="005E575A" w:rsidRDefault="005B7A23" w:rsidP="000C63A8">
            <w:pPr>
              <w:spacing w:line="288" w:lineRule="exact"/>
              <w:ind w:firstLineChars="50" w:firstLine="96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0605223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野菜類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r w:rsidR="005E575A" w:rsidRPr="005E575A">
              <w:rPr>
                <w:rFonts w:ascii="メイリオ" w:eastAsia="メイリオ" w:hAnsi="メイリオ" w:cs="メイリオ" w:hint="eastAsia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1877181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果実類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r w:rsidR="005E575A" w:rsidRPr="005E575A">
              <w:rPr>
                <w:rFonts w:ascii="メイリオ" w:eastAsia="メイリオ" w:hAnsi="メイリオ" w:cs="メイリオ" w:hint="eastAsia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2666639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米穀類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r w:rsidR="005E575A" w:rsidRPr="005E575A">
              <w:rPr>
                <w:rFonts w:ascii="メイリオ" w:eastAsia="メイリオ" w:hAnsi="メイリオ" w:cs="メイリオ" w:hint="eastAsia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20052750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畜産物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r w:rsidR="005E575A" w:rsidRPr="005E575A">
              <w:rPr>
                <w:rFonts w:ascii="メイリオ" w:eastAsia="メイリオ" w:hAnsi="メイリオ" w:cs="メイリオ" w:hint="eastAsia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4777309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水産物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0D2F" w:rsidRPr="005E575A" w:rsidRDefault="00B40D2F" w:rsidP="000C63A8">
            <w:pPr>
              <w:spacing w:line="288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B40D2F" w:rsidRPr="005E575A" w:rsidTr="000C63A8">
        <w:trPr>
          <w:cantSplit/>
          <w:trHeight w:val="390"/>
        </w:trPr>
        <w:tc>
          <w:tcPr>
            <w:tcW w:w="7740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E575A" w:rsidRPr="005E575A" w:rsidRDefault="005B7A23" w:rsidP="000C63A8">
            <w:pPr>
              <w:spacing w:line="288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752196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</w:rPr>
              <w:t>飲料・酒類全般</w:t>
            </w:r>
          </w:p>
          <w:p w:rsidR="00B40D2F" w:rsidRPr="005E575A" w:rsidRDefault="005E575A" w:rsidP="000C63A8">
            <w:pPr>
              <w:spacing w:line="288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E575A">
              <w:rPr>
                <w:rFonts w:ascii="メイリオ" w:eastAsia="メイリオ" w:hAnsi="メイリオ" w:cs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2080730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果実飲料</w:t>
            </w:r>
            <w:r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8017604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乳飲料</w:t>
            </w:r>
            <w:r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r w:rsidRPr="005E575A">
              <w:rPr>
                <w:rFonts w:ascii="メイリオ" w:eastAsia="メイリオ" w:hAnsi="メイリオ" w:cs="メイリオ" w:hint="eastAsia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8106667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清涼飲料</w:t>
            </w:r>
            <w:r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3273204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酒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0D2F" w:rsidRPr="005E575A" w:rsidRDefault="00B40D2F" w:rsidP="000C63A8">
            <w:pPr>
              <w:spacing w:line="288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B40D2F" w:rsidRPr="005E575A" w:rsidTr="007A776A">
        <w:trPr>
          <w:cantSplit/>
          <w:trHeight w:val="438"/>
        </w:trPr>
        <w:tc>
          <w:tcPr>
            <w:tcW w:w="7740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40D2F" w:rsidRPr="005E575A" w:rsidRDefault="005B7A23" w:rsidP="000C63A8">
            <w:pPr>
              <w:spacing w:line="288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852234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</w:rPr>
              <w:t>惣菜類全般</w:t>
            </w:r>
            <w:r w:rsidR="005E575A" w:rsidRPr="005E575A">
              <w:rPr>
                <w:rFonts w:ascii="メイリオ" w:eastAsia="メイリオ" w:hAnsi="メイリオ" w:cs="メイリオ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0339532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惣菜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r w:rsidR="005E575A" w:rsidRPr="005E575A">
              <w:rPr>
                <w:rFonts w:ascii="メイリオ" w:eastAsia="メイリオ" w:hAnsi="メイリオ" w:cs="メイリオ" w:hint="eastAsia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21019075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寿司</w:t>
            </w:r>
            <w:r w:rsidR="005E575A" w:rsidRPr="005E575A">
              <w:rPr>
                <w:rFonts w:ascii="メイリオ" w:eastAsia="メイリオ" w:hAnsi="メイリオ" w:cs="メイリオ"/>
                <w:sz w:val="20"/>
              </w:rPr>
              <w:tab/>
            </w:r>
            <w:r w:rsidR="005E575A" w:rsidRPr="005E575A">
              <w:rPr>
                <w:rFonts w:ascii="メイリオ" w:eastAsia="メイリオ" w:hAnsi="メイリオ" w:cs="メイリオ" w:hint="eastAsia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2437939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サンドイッチ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0D2F" w:rsidRPr="005E575A" w:rsidRDefault="00B40D2F" w:rsidP="000C63A8">
            <w:pPr>
              <w:spacing w:line="288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B40D2F" w:rsidRPr="005E575A" w:rsidTr="007A776A">
        <w:trPr>
          <w:cantSplit/>
          <w:trHeight w:val="438"/>
        </w:trPr>
        <w:tc>
          <w:tcPr>
            <w:tcW w:w="7740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40D2F" w:rsidRPr="005E575A" w:rsidRDefault="005B7A23" w:rsidP="000C63A8">
            <w:pPr>
              <w:spacing w:line="288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5350861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</w:rPr>
              <w:t>ギフト向け食品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0D2F" w:rsidRPr="005E575A" w:rsidRDefault="00B40D2F" w:rsidP="000C63A8">
            <w:pPr>
              <w:spacing w:line="288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B40D2F" w:rsidRPr="005E575A" w:rsidTr="007A776A">
        <w:trPr>
          <w:cantSplit/>
          <w:trHeight w:val="438"/>
        </w:trPr>
        <w:tc>
          <w:tcPr>
            <w:tcW w:w="7740" w:type="dxa"/>
            <w:gridSpan w:val="2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D2F" w:rsidRPr="005E575A" w:rsidRDefault="005B7A23" w:rsidP="000C63A8">
            <w:pPr>
              <w:spacing w:line="288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7737009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</w:rPr>
              <w:t>その他の食品全般</w:t>
            </w:r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1009169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 xml:space="preserve">乳幼児食品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8743776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 xml:space="preserve">健康食品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7325111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438C" w:rsidRPr="005E575A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40D2F" w:rsidRPr="005E575A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D2F" w:rsidRPr="005E575A" w:rsidRDefault="00B40D2F" w:rsidP="000C63A8">
            <w:pPr>
              <w:spacing w:line="288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5E575A" w:rsidRPr="005E575A" w:rsidTr="000E6851">
        <w:trPr>
          <w:cantSplit/>
          <w:trHeight w:val="641"/>
        </w:trPr>
        <w:tc>
          <w:tcPr>
            <w:tcW w:w="235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575A" w:rsidRPr="005E575A" w:rsidRDefault="009F63C6" w:rsidP="00750249">
            <w:pPr>
              <w:spacing w:line="2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2"/>
              </w:rPr>
              <w:t>出展者への伝達事項（準備物・取引条件など）</w:t>
            </w:r>
          </w:p>
        </w:tc>
        <w:tc>
          <w:tcPr>
            <w:tcW w:w="781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75A" w:rsidRPr="009F63C6" w:rsidRDefault="005E575A" w:rsidP="000C63A8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2F04AB" w:rsidRPr="00256A30" w:rsidRDefault="002F04AB" w:rsidP="00B906AE">
      <w:pPr>
        <w:spacing w:line="300" w:lineRule="exact"/>
        <w:rPr>
          <w:b/>
          <w:sz w:val="18"/>
          <w:szCs w:val="18"/>
        </w:rPr>
      </w:pPr>
    </w:p>
    <w:sectPr w:rsidR="002F04AB" w:rsidRPr="00256A30" w:rsidSect="000C63A8">
      <w:pgSz w:w="11906" w:h="16838" w:code="9"/>
      <w:pgMar w:top="437" w:right="964" w:bottom="284" w:left="964" w:header="284" w:footer="283" w:gutter="0"/>
      <w:pgNumType w:fmt="numberInDash" w:start="15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23" w:rsidRDefault="005B7A23" w:rsidP="00C94BF3">
      <w:r>
        <w:separator/>
      </w:r>
    </w:p>
  </w:endnote>
  <w:endnote w:type="continuationSeparator" w:id="0">
    <w:p w:rsidR="005B7A23" w:rsidRDefault="005B7A23" w:rsidP="00C9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23" w:rsidRDefault="005B7A23" w:rsidP="00C94BF3">
      <w:r>
        <w:separator/>
      </w:r>
    </w:p>
  </w:footnote>
  <w:footnote w:type="continuationSeparator" w:id="0">
    <w:p w:rsidR="005B7A23" w:rsidRDefault="005B7A23" w:rsidP="00C9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71E6"/>
    <w:multiLevelType w:val="hybridMultilevel"/>
    <w:tmpl w:val="F7C4B75A"/>
    <w:lvl w:ilvl="0" w:tplc="EA72BE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66B028F9"/>
    <w:multiLevelType w:val="hybridMultilevel"/>
    <w:tmpl w:val="A1C48CF8"/>
    <w:lvl w:ilvl="0" w:tplc="8A740672"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CE"/>
    <w:rsid w:val="00002A67"/>
    <w:rsid w:val="0000666A"/>
    <w:rsid w:val="000125ED"/>
    <w:rsid w:val="00026B7D"/>
    <w:rsid w:val="0005134A"/>
    <w:rsid w:val="0007493C"/>
    <w:rsid w:val="000867F9"/>
    <w:rsid w:val="00087E81"/>
    <w:rsid w:val="000A332C"/>
    <w:rsid w:val="000B7C86"/>
    <w:rsid w:val="000C63A8"/>
    <w:rsid w:val="000E32AE"/>
    <w:rsid w:val="000E42E3"/>
    <w:rsid w:val="000E59D1"/>
    <w:rsid w:val="000E6851"/>
    <w:rsid w:val="000F7D33"/>
    <w:rsid w:val="001226AB"/>
    <w:rsid w:val="00154602"/>
    <w:rsid w:val="00171A92"/>
    <w:rsid w:val="00182FD2"/>
    <w:rsid w:val="0018515D"/>
    <w:rsid w:val="001A487A"/>
    <w:rsid w:val="001C6CE8"/>
    <w:rsid w:val="001D240C"/>
    <w:rsid w:val="001E3EB1"/>
    <w:rsid w:val="001E69D3"/>
    <w:rsid w:val="001F1B0E"/>
    <w:rsid w:val="001F5DE2"/>
    <w:rsid w:val="00225A8B"/>
    <w:rsid w:val="002334CE"/>
    <w:rsid w:val="0023587C"/>
    <w:rsid w:val="00246DE9"/>
    <w:rsid w:val="00256A30"/>
    <w:rsid w:val="002628DB"/>
    <w:rsid w:val="0027026E"/>
    <w:rsid w:val="00275034"/>
    <w:rsid w:val="00275A72"/>
    <w:rsid w:val="00280F8B"/>
    <w:rsid w:val="00285CF3"/>
    <w:rsid w:val="00297B49"/>
    <w:rsid w:val="002A2308"/>
    <w:rsid w:val="002D3184"/>
    <w:rsid w:val="002F04AB"/>
    <w:rsid w:val="00332948"/>
    <w:rsid w:val="003666FC"/>
    <w:rsid w:val="0037074D"/>
    <w:rsid w:val="0037389B"/>
    <w:rsid w:val="00382527"/>
    <w:rsid w:val="003A09C9"/>
    <w:rsid w:val="003B07D8"/>
    <w:rsid w:val="003C12DB"/>
    <w:rsid w:val="003C3F93"/>
    <w:rsid w:val="003D405B"/>
    <w:rsid w:val="003F152A"/>
    <w:rsid w:val="00405DEF"/>
    <w:rsid w:val="004334AD"/>
    <w:rsid w:val="0043438C"/>
    <w:rsid w:val="00442178"/>
    <w:rsid w:val="00450DD7"/>
    <w:rsid w:val="00455869"/>
    <w:rsid w:val="004764B7"/>
    <w:rsid w:val="004A482E"/>
    <w:rsid w:val="004C648D"/>
    <w:rsid w:val="004E799C"/>
    <w:rsid w:val="0050116A"/>
    <w:rsid w:val="00513365"/>
    <w:rsid w:val="00523FC9"/>
    <w:rsid w:val="00531946"/>
    <w:rsid w:val="00532AAA"/>
    <w:rsid w:val="00536FCC"/>
    <w:rsid w:val="0054404B"/>
    <w:rsid w:val="0057069B"/>
    <w:rsid w:val="00580CC1"/>
    <w:rsid w:val="005B2187"/>
    <w:rsid w:val="005B7A23"/>
    <w:rsid w:val="005C1BDE"/>
    <w:rsid w:val="005C743B"/>
    <w:rsid w:val="005D46E9"/>
    <w:rsid w:val="005E575A"/>
    <w:rsid w:val="005E6033"/>
    <w:rsid w:val="00616CDC"/>
    <w:rsid w:val="00620815"/>
    <w:rsid w:val="00620A83"/>
    <w:rsid w:val="006511C8"/>
    <w:rsid w:val="00654E53"/>
    <w:rsid w:val="00675589"/>
    <w:rsid w:val="0068188F"/>
    <w:rsid w:val="00684330"/>
    <w:rsid w:val="00695F77"/>
    <w:rsid w:val="006C09DB"/>
    <w:rsid w:val="006D12F6"/>
    <w:rsid w:val="006E3F54"/>
    <w:rsid w:val="00725145"/>
    <w:rsid w:val="007335DB"/>
    <w:rsid w:val="00736D06"/>
    <w:rsid w:val="007378E4"/>
    <w:rsid w:val="00745EC0"/>
    <w:rsid w:val="00750249"/>
    <w:rsid w:val="007531E0"/>
    <w:rsid w:val="00754BC0"/>
    <w:rsid w:val="007565C2"/>
    <w:rsid w:val="007620F4"/>
    <w:rsid w:val="007A776A"/>
    <w:rsid w:val="007C5CF2"/>
    <w:rsid w:val="007E31D8"/>
    <w:rsid w:val="007E49A4"/>
    <w:rsid w:val="008164E8"/>
    <w:rsid w:val="0082769D"/>
    <w:rsid w:val="008377D1"/>
    <w:rsid w:val="00856C45"/>
    <w:rsid w:val="00882EC6"/>
    <w:rsid w:val="00883F7D"/>
    <w:rsid w:val="00890A1C"/>
    <w:rsid w:val="008A2BA6"/>
    <w:rsid w:val="008A610C"/>
    <w:rsid w:val="008B29F8"/>
    <w:rsid w:val="008B31EC"/>
    <w:rsid w:val="008C0AB5"/>
    <w:rsid w:val="008D1BC8"/>
    <w:rsid w:val="008D6298"/>
    <w:rsid w:val="008E3AE6"/>
    <w:rsid w:val="008E43D6"/>
    <w:rsid w:val="00916561"/>
    <w:rsid w:val="00916AD7"/>
    <w:rsid w:val="0092508A"/>
    <w:rsid w:val="00926318"/>
    <w:rsid w:val="00951E9B"/>
    <w:rsid w:val="0097360D"/>
    <w:rsid w:val="009903EC"/>
    <w:rsid w:val="009936E8"/>
    <w:rsid w:val="009F63C6"/>
    <w:rsid w:val="00A03837"/>
    <w:rsid w:val="00A11B56"/>
    <w:rsid w:val="00A301DE"/>
    <w:rsid w:val="00A30DF7"/>
    <w:rsid w:val="00A447EF"/>
    <w:rsid w:val="00A61AAC"/>
    <w:rsid w:val="00A81D2D"/>
    <w:rsid w:val="00A93FFC"/>
    <w:rsid w:val="00A96A1A"/>
    <w:rsid w:val="00A96FED"/>
    <w:rsid w:val="00AA288D"/>
    <w:rsid w:val="00AA51FB"/>
    <w:rsid w:val="00AB4C42"/>
    <w:rsid w:val="00B03093"/>
    <w:rsid w:val="00B063DD"/>
    <w:rsid w:val="00B07396"/>
    <w:rsid w:val="00B33338"/>
    <w:rsid w:val="00B40D2F"/>
    <w:rsid w:val="00B42611"/>
    <w:rsid w:val="00B51157"/>
    <w:rsid w:val="00B60916"/>
    <w:rsid w:val="00B906AE"/>
    <w:rsid w:val="00BA6340"/>
    <w:rsid w:val="00BB0100"/>
    <w:rsid w:val="00BB6509"/>
    <w:rsid w:val="00BC1372"/>
    <w:rsid w:val="00BD36FF"/>
    <w:rsid w:val="00BD6A2A"/>
    <w:rsid w:val="00C051C3"/>
    <w:rsid w:val="00C1321B"/>
    <w:rsid w:val="00C44B5F"/>
    <w:rsid w:val="00C616EE"/>
    <w:rsid w:val="00C71746"/>
    <w:rsid w:val="00C841BC"/>
    <w:rsid w:val="00C94BF3"/>
    <w:rsid w:val="00C971A2"/>
    <w:rsid w:val="00CF5826"/>
    <w:rsid w:val="00D129B0"/>
    <w:rsid w:val="00D14AF4"/>
    <w:rsid w:val="00D16BA7"/>
    <w:rsid w:val="00D34D5B"/>
    <w:rsid w:val="00D605DE"/>
    <w:rsid w:val="00D6449F"/>
    <w:rsid w:val="00D73EB2"/>
    <w:rsid w:val="00D841AB"/>
    <w:rsid w:val="00D93E97"/>
    <w:rsid w:val="00DB1888"/>
    <w:rsid w:val="00DD03AF"/>
    <w:rsid w:val="00DD5845"/>
    <w:rsid w:val="00DE360C"/>
    <w:rsid w:val="00DE53A5"/>
    <w:rsid w:val="00DF7DC6"/>
    <w:rsid w:val="00E11AAA"/>
    <w:rsid w:val="00E301F2"/>
    <w:rsid w:val="00E77896"/>
    <w:rsid w:val="00E77FAB"/>
    <w:rsid w:val="00E8416A"/>
    <w:rsid w:val="00E906A2"/>
    <w:rsid w:val="00E916D4"/>
    <w:rsid w:val="00E92F26"/>
    <w:rsid w:val="00EA7116"/>
    <w:rsid w:val="00EA7342"/>
    <w:rsid w:val="00F22898"/>
    <w:rsid w:val="00F23BCA"/>
    <w:rsid w:val="00F4099B"/>
    <w:rsid w:val="00F450A5"/>
    <w:rsid w:val="00F513C2"/>
    <w:rsid w:val="00F610F7"/>
    <w:rsid w:val="00F735F1"/>
    <w:rsid w:val="00F81FF6"/>
    <w:rsid w:val="00FB3B4C"/>
    <w:rsid w:val="00FB7437"/>
    <w:rsid w:val="00FC1EA3"/>
    <w:rsid w:val="00FD6756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93C270-E39A-448C-9B98-C17EB98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4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4B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94BF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4B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94BF3"/>
    <w:rPr>
      <w:kern w:val="2"/>
      <w:sz w:val="21"/>
      <w:szCs w:val="24"/>
    </w:rPr>
  </w:style>
  <w:style w:type="paragraph" w:styleId="a8">
    <w:name w:val="Balloon Text"/>
    <w:basedOn w:val="a"/>
    <w:link w:val="a9"/>
    <w:rsid w:val="001851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8515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50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rokuji2021@pref.yamagat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rokuji2021@pref.yamaga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「食材王国みやぎビジネス商談会」参加申込書（仕入企業用）</vt:lpstr>
      <vt:lpstr>「食材王国みやぎビジネス商談会」参加申込書（仕入企業用）</vt:lpstr>
    </vt:vector>
  </TitlesOfParts>
  <Company>山形県庁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「食材王国みやぎビジネス商談会」参加申込書（仕入企業用）</dc:title>
  <dc:creator>itabashi</dc:creator>
  <cp:lastModifiedBy>user</cp:lastModifiedBy>
  <cp:revision>15</cp:revision>
  <cp:lastPrinted>2020-07-10T00:34:00Z</cp:lastPrinted>
  <dcterms:created xsi:type="dcterms:W3CDTF">2020-07-07T23:10:00Z</dcterms:created>
  <dcterms:modified xsi:type="dcterms:W3CDTF">2021-06-09T04:54:00Z</dcterms:modified>
</cp:coreProperties>
</file>